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E" w:rsidRPr="0016570E" w:rsidRDefault="002E16BE">
      <w:pPr>
        <w:rPr>
          <w:rFonts w:asciiTheme="minorHAnsi" w:hAnsiTheme="minorHAnsi" w:cstheme="minorHAnsi"/>
        </w:rPr>
      </w:pPr>
    </w:p>
    <w:p w:rsidR="002E16BE" w:rsidRPr="0016570E" w:rsidRDefault="002E16BE">
      <w:pPr>
        <w:rPr>
          <w:rFonts w:asciiTheme="minorHAnsi" w:hAnsiTheme="minorHAnsi" w:cstheme="minorHAnsi"/>
        </w:rPr>
      </w:pPr>
    </w:p>
    <w:p w:rsidR="00E852AE" w:rsidRPr="00E852AE" w:rsidRDefault="00E852AE" w:rsidP="00E852AE">
      <w:pPr>
        <w:ind w:firstLine="708"/>
        <w:rPr>
          <w:rFonts w:ascii="Calibri" w:hAnsi="Calibri" w:cs="Calibri"/>
        </w:rPr>
      </w:pPr>
      <w:r w:rsidRPr="00E852AE">
        <w:rPr>
          <w:rFonts w:ascii="Calibri" w:hAnsi="Calibri" w:cs="Calibri"/>
        </w:rPr>
        <w:t>Nejvyšší soud</w:t>
      </w:r>
    </w:p>
    <w:p w:rsidR="00E852AE" w:rsidRPr="00E852AE" w:rsidRDefault="00E852AE" w:rsidP="00E852AE">
      <w:pPr>
        <w:ind w:firstLine="708"/>
        <w:rPr>
          <w:rFonts w:ascii="Calibri" w:hAnsi="Calibri" w:cs="Calibri"/>
        </w:rPr>
      </w:pPr>
      <w:r w:rsidRPr="00E852AE">
        <w:rPr>
          <w:rFonts w:ascii="Calibri" w:hAnsi="Calibri" w:cs="Calibri"/>
        </w:rPr>
        <w:t>Burešova 20</w:t>
      </w:r>
    </w:p>
    <w:p w:rsidR="00E852AE" w:rsidRPr="00E852AE" w:rsidRDefault="00E852AE" w:rsidP="00E852AE">
      <w:pPr>
        <w:ind w:firstLine="708"/>
        <w:rPr>
          <w:rFonts w:ascii="Calibri" w:hAnsi="Calibri" w:cs="Calibri"/>
        </w:rPr>
      </w:pPr>
      <w:r w:rsidRPr="00E852AE">
        <w:rPr>
          <w:rFonts w:ascii="Calibri" w:hAnsi="Calibri" w:cs="Calibri"/>
        </w:rPr>
        <w:t>657 37  Brno</w:t>
      </w:r>
    </w:p>
    <w:p w:rsidR="00E852AE" w:rsidRDefault="00FD40D6" w:rsidP="00E852AE">
      <w:pPr>
        <w:ind w:firstLine="708"/>
        <w:rPr>
          <w:rFonts w:ascii="Calibri" w:hAnsi="Calibri" w:cs="Calibri"/>
        </w:rPr>
      </w:pPr>
      <w:hyperlink r:id="rId6" w:history="1">
        <w:r w:rsidR="00E852AE" w:rsidRPr="00625C01">
          <w:rPr>
            <w:rStyle w:val="Hypertextovodkaz"/>
            <w:rFonts w:ascii="Calibri" w:hAnsi="Calibri" w:cs="Calibri"/>
          </w:rPr>
          <w:t>podatelna@nsoud.cz</w:t>
        </w:r>
      </w:hyperlink>
      <w:r w:rsidR="00E852AE">
        <w:rPr>
          <w:rFonts w:ascii="Calibri" w:hAnsi="Calibri" w:cs="Calibri"/>
        </w:rPr>
        <w:t xml:space="preserve"> </w:t>
      </w:r>
    </w:p>
    <w:p w:rsidR="00E852AE" w:rsidRPr="00E852AE" w:rsidRDefault="00E852AE" w:rsidP="00E852A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ID DS: </w:t>
      </w:r>
      <w:r w:rsidRPr="00F702E5">
        <w:rPr>
          <w:rFonts w:ascii="Calibri" w:hAnsi="Calibri" w:cs="Calibri"/>
        </w:rPr>
        <w:t>kccaa9t</w:t>
      </w:r>
    </w:p>
    <w:p w:rsidR="002E16BE" w:rsidRPr="0016570E" w:rsidRDefault="002E16BE">
      <w:pPr>
        <w:rPr>
          <w:rFonts w:asciiTheme="minorHAnsi" w:hAnsiTheme="minorHAnsi" w:cstheme="minorHAnsi"/>
        </w:rPr>
      </w:pPr>
    </w:p>
    <w:p w:rsidR="002E16BE" w:rsidRPr="0016570E" w:rsidRDefault="002E16BE">
      <w:pPr>
        <w:rPr>
          <w:rFonts w:asciiTheme="minorHAnsi" w:hAnsiTheme="minorHAnsi" w:cstheme="minorHAnsi"/>
        </w:rPr>
      </w:pPr>
    </w:p>
    <w:p w:rsidR="00E852AE" w:rsidRPr="00E852AE" w:rsidRDefault="00E852AE" w:rsidP="00E852AE">
      <w:pPr>
        <w:ind w:firstLine="708"/>
        <w:rPr>
          <w:rFonts w:ascii="Calibri" w:hAnsi="Calibri" w:cs="Calibri"/>
        </w:rPr>
      </w:pPr>
      <w:r w:rsidRPr="00E852AE">
        <w:rPr>
          <w:rFonts w:ascii="Calibri" w:hAnsi="Calibri" w:cs="Calibri"/>
        </w:rPr>
        <w:t>Na základě</w:t>
      </w:r>
      <w:r w:rsidRPr="00E852AE">
        <w:rPr>
          <w:rFonts w:ascii="Calibri" w:hAnsi="Calibri" w:cs="Calibri"/>
          <w:u w:val="single"/>
        </w:rPr>
        <w:t xml:space="preserve"> </w:t>
      </w:r>
      <w:r w:rsidRPr="00E852AE">
        <w:rPr>
          <w:rFonts w:ascii="Calibri" w:hAnsi="Calibri" w:cs="Calibri"/>
        </w:rPr>
        <w:t xml:space="preserve">zákona č. 106/1999 Sb., o svobodném přístupu k informacím, ve znění </w:t>
      </w:r>
      <w:r w:rsidR="00B16C1F">
        <w:rPr>
          <w:rFonts w:ascii="Calibri" w:hAnsi="Calibri" w:cs="Calibri"/>
        </w:rPr>
        <w:t>pozdějších předpisů (dále jen „informační zákon“), si dovolujeme</w:t>
      </w:r>
      <w:r w:rsidR="00FD40D6">
        <w:rPr>
          <w:rFonts w:ascii="Calibri" w:hAnsi="Calibri" w:cs="Calibri"/>
        </w:rPr>
        <w:t xml:space="preserve"> požádat o</w:t>
      </w:r>
      <w:bookmarkStart w:id="0" w:name="_GoBack"/>
      <w:bookmarkEnd w:id="0"/>
    </w:p>
    <w:p w:rsidR="002E16BE" w:rsidRDefault="002E16BE">
      <w:pPr>
        <w:rPr>
          <w:rFonts w:asciiTheme="minorHAnsi" w:hAnsiTheme="minorHAnsi" w:cstheme="minorHAnsi"/>
        </w:rPr>
      </w:pPr>
    </w:p>
    <w:p w:rsidR="0016570E" w:rsidRDefault="0016570E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</w:rPr>
      </w:pPr>
    </w:p>
    <w:p w:rsidR="0016570E" w:rsidRDefault="0016570E">
      <w:pPr>
        <w:rPr>
          <w:rFonts w:asciiTheme="minorHAnsi" w:hAnsiTheme="minorHAnsi" w:cstheme="minorHAnsi"/>
        </w:rPr>
      </w:pPr>
    </w:p>
    <w:p w:rsidR="0016570E" w:rsidRPr="00AD3F33" w:rsidRDefault="00AD3F33">
      <w:pPr>
        <w:rPr>
          <w:rFonts w:asciiTheme="minorHAnsi" w:hAnsiTheme="minorHAnsi" w:cstheme="minorHAnsi"/>
          <w:b/>
        </w:rPr>
      </w:pPr>
      <w:r w:rsidRPr="00AD3F33">
        <w:rPr>
          <w:rFonts w:asciiTheme="minorHAnsi" w:hAnsiTheme="minorHAnsi" w:cstheme="minorHAnsi"/>
          <w:b/>
        </w:rPr>
        <w:t>Identifikace žadatele</w:t>
      </w:r>
    </w:p>
    <w:p w:rsidR="00AD3F33" w:rsidRPr="0016570E" w:rsidRDefault="00AD3F33">
      <w:pPr>
        <w:rPr>
          <w:rFonts w:asciiTheme="minorHAnsi" w:hAnsiTheme="minorHAnsi" w:cstheme="minorHAnsi"/>
        </w:rPr>
      </w:pPr>
    </w:p>
    <w:p w:rsidR="002E16BE" w:rsidRPr="00AD3F33" w:rsidRDefault="00AD3F33">
      <w:pPr>
        <w:rPr>
          <w:rFonts w:asciiTheme="minorHAnsi" w:hAnsiTheme="minorHAnsi" w:cstheme="minorHAnsi"/>
        </w:rPr>
      </w:pPr>
      <w:r w:rsidRPr="00AD3F33">
        <w:rPr>
          <w:rFonts w:ascii="Calibri" w:hAnsi="Calibri" w:cs="Calibri"/>
        </w:rPr>
        <w:t>Název</w:t>
      </w:r>
      <w:r w:rsidR="002E16BE" w:rsidRPr="00AD3F33">
        <w:rPr>
          <w:rFonts w:asciiTheme="minorHAnsi" w:hAnsiTheme="minorHAnsi" w:cstheme="minorHAnsi"/>
        </w:rPr>
        <w:t>:</w:t>
      </w:r>
    </w:p>
    <w:p w:rsidR="002E16BE" w:rsidRPr="00AD3F33" w:rsidRDefault="002E16BE">
      <w:pPr>
        <w:rPr>
          <w:rFonts w:asciiTheme="minorHAnsi" w:hAnsiTheme="minorHAnsi" w:cstheme="minorHAnsi"/>
        </w:rPr>
      </w:pPr>
    </w:p>
    <w:p w:rsidR="002E16BE" w:rsidRPr="00AD3F33" w:rsidRDefault="00AD3F33">
      <w:pPr>
        <w:rPr>
          <w:rFonts w:asciiTheme="minorHAnsi" w:hAnsiTheme="minorHAnsi" w:cstheme="minorHAnsi"/>
        </w:rPr>
      </w:pPr>
      <w:r w:rsidRPr="00AD3F33">
        <w:rPr>
          <w:rFonts w:ascii="Calibri" w:hAnsi="Calibri" w:cs="Calibri"/>
        </w:rPr>
        <w:t>Identifikační číslo</w:t>
      </w:r>
      <w:r w:rsidR="002E16BE" w:rsidRPr="00AD3F33">
        <w:rPr>
          <w:rFonts w:asciiTheme="minorHAnsi" w:hAnsiTheme="minorHAnsi" w:cstheme="minorHAnsi"/>
        </w:rPr>
        <w:t>:</w:t>
      </w:r>
    </w:p>
    <w:p w:rsidR="002E16BE" w:rsidRPr="00AD3F33" w:rsidRDefault="002E16BE">
      <w:pPr>
        <w:rPr>
          <w:rFonts w:asciiTheme="minorHAnsi" w:hAnsiTheme="minorHAnsi" w:cstheme="minorHAnsi"/>
        </w:rPr>
      </w:pPr>
    </w:p>
    <w:p w:rsidR="002E16BE" w:rsidRDefault="00AD3F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D3F33">
        <w:rPr>
          <w:rFonts w:ascii="Calibri" w:hAnsi="Calibri" w:cs="Calibri"/>
        </w:rPr>
        <w:t>dresa sídla</w:t>
      </w:r>
      <w:r w:rsidR="002E16BE" w:rsidRPr="00AD3F33">
        <w:rPr>
          <w:rFonts w:asciiTheme="minorHAnsi" w:hAnsiTheme="minorHAnsi" w:cstheme="minorHAnsi"/>
        </w:rPr>
        <w:t>:</w:t>
      </w:r>
    </w:p>
    <w:p w:rsidR="00AD3F33" w:rsidRDefault="00AD3F33">
      <w:pPr>
        <w:rPr>
          <w:rFonts w:asciiTheme="minorHAnsi" w:hAnsiTheme="minorHAnsi" w:cstheme="minorHAnsi"/>
        </w:rPr>
      </w:pPr>
    </w:p>
    <w:p w:rsidR="00AD3F33" w:rsidRDefault="00AD3F3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ID DS:</w:t>
      </w:r>
    </w:p>
    <w:p w:rsidR="00AD3F33" w:rsidRPr="00AD3F33" w:rsidRDefault="00AD3F33">
      <w:pPr>
        <w:rPr>
          <w:rFonts w:asciiTheme="minorHAnsi" w:hAnsiTheme="minorHAnsi" w:cstheme="minorHAnsi"/>
        </w:rPr>
      </w:pPr>
    </w:p>
    <w:p w:rsidR="002E16BE" w:rsidRPr="00AD3F33" w:rsidRDefault="00AD3F33">
      <w:pPr>
        <w:rPr>
          <w:rFonts w:asciiTheme="minorHAnsi" w:hAnsiTheme="minorHAnsi" w:cstheme="minorHAnsi"/>
        </w:rPr>
      </w:pPr>
      <w:r w:rsidRPr="00AD3F33">
        <w:rPr>
          <w:rFonts w:ascii="Calibri" w:hAnsi="Calibri" w:cs="Calibri"/>
        </w:rPr>
        <w:t>E-mail:</w:t>
      </w:r>
    </w:p>
    <w:p w:rsidR="00AD3F33" w:rsidRDefault="00AD3F33" w:rsidP="0016570E">
      <w:pPr>
        <w:jc w:val="center"/>
        <w:rPr>
          <w:rFonts w:asciiTheme="minorHAnsi" w:hAnsiTheme="minorHAnsi" w:cstheme="minorHAnsi"/>
        </w:rPr>
      </w:pPr>
    </w:p>
    <w:p w:rsidR="002E16BE" w:rsidRPr="0016570E" w:rsidRDefault="002E16BE" w:rsidP="00AD3F33">
      <w:pPr>
        <w:rPr>
          <w:rFonts w:asciiTheme="minorHAnsi" w:hAnsiTheme="minorHAnsi" w:cstheme="minorHAnsi"/>
        </w:rPr>
      </w:pPr>
    </w:p>
    <w:p w:rsidR="002E16BE" w:rsidRDefault="002E16BE">
      <w:pPr>
        <w:rPr>
          <w:rFonts w:asciiTheme="minorHAnsi" w:hAnsiTheme="minorHAnsi" w:cstheme="minorHAnsi"/>
          <w:u w:val="single"/>
        </w:rPr>
      </w:pPr>
    </w:p>
    <w:p w:rsidR="00B16C1F" w:rsidRPr="00B16C1F" w:rsidRDefault="00B16C1F" w:rsidP="00B16C1F">
      <w:pPr>
        <w:ind w:firstLine="708"/>
        <w:rPr>
          <w:rFonts w:ascii="Calibri" w:hAnsi="Calibri" w:cs="Calibri"/>
        </w:rPr>
      </w:pPr>
      <w:r w:rsidRPr="00B16C1F">
        <w:rPr>
          <w:rFonts w:ascii="Calibri" w:hAnsi="Calibri" w:cs="Calibri"/>
        </w:rPr>
        <w:t>Před podáním žádosti o informace je doporučeno seznámení se s materiálem „</w:t>
      </w:r>
      <w:r w:rsidRPr="00B16C1F">
        <w:rPr>
          <w:rFonts w:ascii="Calibri" w:hAnsi="Calibri" w:cs="Calibri"/>
          <w:i/>
        </w:rPr>
        <w:t>Praktické rady k podání žádosti podle informačního zákona</w:t>
      </w:r>
      <w:r w:rsidRPr="00B16C1F">
        <w:rPr>
          <w:rFonts w:ascii="Calibri" w:hAnsi="Calibri" w:cs="Calibri"/>
        </w:rPr>
        <w:t>“.</w:t>
      </w:r>
    </w:p>
    <w:p w:rsidR="00B16C1F" w:rsidRPr="00B16C1F" w:rsidRDefault="00B16C1F" w:rsidP="00B16C1F">
      <w:pPr>
        <w:rPr>
          <w:rFonts w:ascii="Calibri" w:hAnsi="Calibri" w:cs="Calibri"/>
        </w:rPr>
      </w:pPr>
    </w:p>
    <w:p w:rsidR="00B16C1F" w:rsidRPr="00B16C1F" w:rsidRDefault="00B16C1F" w:rsidP="00B16C1F">
      <w:pPr>
        <w:rPr>
          <w:rFonts w:ascii="Calibri" w:hAnsi="Calibri" w:cs="Calibri"/>
          <w:u w:val="single"/>
        </w:rPr>
      </w:pPr>
    </w:p>
    <w:p w:rsidR="00B16C1F" w:rsidRPr="0016570E" w:rsidRDefault="00B16C1F">
      <w:pPr>
        <w:rPr>
          <w:rFonts w:asciiTheme="minorHAnsi" w:hAnsiTheme="minorHAnsi" w:cstheme="minorHAnsi"/>
          <w:u w:val="single"/>
        </w:rPr>
      </w:pPr>
    </w:p>
    <w:sectPr w:rsidR="00B16C1F" w:rsidRPr="0016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E" w:rsidRDefault="002E16BE">
      <w:r>
        <w:separator/>
      </w:r>
    </w:p>
  </w:endnote>
  <w:endnote w:type="continuationSeparator" w:id="0">
    <w:p w:rsidR="002E16BE" w:rsidRDefault="002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E" w:rsidRDefault="002E16BE">
      <w:r>
        <w:separator/>
      </w:r>
    </w:p>
  </w:footnote>
  <w:footnote w:type="continuationSeparator" w:id="0">
    <w:p w:rsidR="002E16BE" w:rsidRDefault="002E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080"/>
    <w:rsid w:val="0016570E"/>
    <w:rsid w:val="002E16BE"/>
    <w:rsid w:val="00826080"/>
    <w:rsid w:val="00AD3F33"/>
    <w:rsid w:val="00B16C1F"/>
    <w:rsid w:val="00E852AE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32E1E"/>
  <w15:chartTrackingRefBased/>
  <w15:docId w15:val="{FBF403CB-EBE0-4B31-B4B1-7E48539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85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nsou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o poskytnutí informací podle zákona o svobodném přístupu k  informacím pro fyzické osoby</vt:lpstr>
    </vt:vector>
  </TitlesOfParts>
  <Company>Nejvyšší soud ČR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o poskytnutí informací podle zákona o svobodném přístupu k  informacím pro fyzické osoby</dc:title>
  <dc:subject/>
  <dc:creator>Nejvyšší soud ČR</dc:creator>
  <cp:keywords/>
  <cp:lastModifiedBy>Vlček Václav</cp:lastModifiedBy>
  <cp:revision>5</cp:revision>
  <dcterms:created xsi:type="dcterms:W3CDTF">2021-05-19T12:39:00Z</dcterms:created>
  <dcterms:modified xsi:type="dcterms:W3CDTF">2021-05-27T08:18:00Z</dcterms:modified>
</cp:coreProperties>
</file>